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143D863A" w14:textId="2EEDBEFA" w:rsidR="00C4316E" w:rsidRDefault="003708A4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ASTRA Day 18</w:t>
      </w:r>
      <w:r w:rsidR="005621E2">
        <w:rPr>
          <w:b/>
          <w:bCs/>
          <w:color w:val="000000"/>
          <w:sz w:val="36"/>
          <w:szCs w:val="26"/>
        </w:rPr>
        <w:t xml:space="preserve"> – 5</w:t>
      </w:r>
      <w:r w:rsidR="005621E2" w:rsidRPr="005621E2">
        <w:rPr>
          <w:b/>
          <w:bCs/>
          <w:color w:val="000000"/>
          <w:sz w:val="36"/>
          <w:szCs w:val="26"/>
          <w:vertAlign w:val="superscript"/>
        </w:rPr>
        <w:t>th</w:t>
      </w:r>
      <w:r w:rsidR="005621E2">
        <w:rPr>
          <w:b/>
          <w:bCs/>
          <w:color w:val="000000"/>
          <w:sz w:val="36"/>
          <w:szCs w:val="26"/>
        </w:rPr>
        <w:t xml:space="preserve"> Grade</w:t>
      </w:r>
    </w:p>
    <w:p w14:paraId="5BDD418F" w14:textId="0DB8C0CE" w:rsidR="00307666" w:rsidRDefault="003708A4" w:rsidP="00562D5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Word Problems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6408"/>
        <w:gridCol w:w="4608"/>
      </w:tblGrid>
      <w:tr w:rsidR="00530A23" w:rsidRPr="00276D7C" w14:paraId="259D4FFF" w14:textId="77777777" w:rsidTr="00530A23">
        <w:tc>
          <w:tcPr>
            <w:tcW w:w="11016" w:type="dxa"/>
            <w:gridSpan w:val="2"/>
          </w:tcPr>
          <w:p w14:paraId="1824191C" w14:textId="77777777" w:rsidR="00530A23" w:rsidRDefault="00530A23" w:rsidP="005621E2">
            <w:pPr>
              <w:pStyle w:val="ListParagraph"/>
              <w:numPr>
                <w:ilvl w:val="0"/>
                <w:numId w:val="12"/>
              </w:numPr>
              <w:ind w:right="-792"/>
              <w:rPr>
                <w:rFonts w:ascii="Rockwell" w:hAnsi="Rockwell"/>
              </w:rPr>
            </w:pPr>
            <w:proofErr w:type="spellStart"/>
            <w:r w:rsidRPr="00530A23">
              <w:rPr>
                <w:rFonts w:ascii="Rockwell" w:hAnsi="Rockwell"/>
              </w:rPr>
              <w:t>Lemonte</w:t>
            </w:r>
            <w:proofErr w:type="spellEnd"/>
            <w:r w:rsidRPr="00530A23">
              <w:rPr>
                <w:rFonts w:ascii="Rockwell" w:hAnsi="Rockwell"/>
              </w:rPr>
              <w:t xml:space="preserve"> borro</w:t>
            </w:r>
            <w:r>
              <w:rPr>
                <w:rFonts w:ascii="Rockwell" w:hAnsi="Rockwell"/>
              </w:rPr>
              <w:t>wed $100 from his friend to buy</w:t>
            </w:r>
            <w:r w:rsidRPr="00530A23">
              <w:rPr>
                <w:rFonts w:ascii="Rockwell" w:hAnsi="Rockwell"/>
              </w:rPr>
              <w:t xml:space="preserve"> a new pair of football cleats. In order to pay </w:t>
            </w:r>
          </w:p>
          <w:p w14:paraId="348C3E8C" w14:textId="77777777" w:rsidR="00530A23" w:rsidRDefault="00530A23" w:rsidP="005621E2">
            <w:pPr>
              <w:pStyle w:val="ListParagraph"/>
              <w:ind w:left="360" w:right="-792"/>
              <w:rPr>
                <w:rFonts w:ascii="Rockwell" w:hAnsi="Rockwell"/>
              </w:rPr>
            </w:pPr>
            <w:r w:rsidRPr="00530A23">
              <w:rPr>
                <w:rFonts w:ascii="Rockwell" w:hAnsi="Rockwell"/>
              </w:rPr>
              <w:t>back, he worked 3 hours at $7 per hour for 3 days. However, he also spent $20 on a new jersey.</w:t>
            </w:r>
          </w:p>
          <w:p w14:paraId="04E1D33B" w14:textId="0348469F" w:rsidR="00530A23" w:rsidRDefault="00530A23" w:rsidP="005621E2">
            <w:pPr>
              <w:pStyle w:val="ListParagraph"/>
              <w:ind w:left="360" w:right="-792"/>
              <w:rPr>
                <w:rFonts w:ascii="Rockwell" w:hAnsi="Rockwell"/>
              </w:rPr>
            </w:pPr>
            <w:r w:rsidRPr="00530A23">
              <w:rPr>
                <w:rFonts w:ascii="Rockwell" w:hAnsi="Rockwell"/>
              </w:rPr>
              <w:t xml:space="preserve"> How much money does he still owe his friend?</w:t>
            </w:r>
          </w:p>
          <w:p w14:paraId="2D5E5D0A" w14:textId="77777777" w:rsidR="00530A23" w:rsidRDefault="00530A23" w:rsidP="005621E2">
            <w:pPr>
              <w:spacing w:line="360" w:lineRule="auto"/>
              <w:ind w:right="-792"/>
              <w:rPr>
                <w:rFonts w:ascii="Rockwell" w:hAnsi="Rockwell"/>
              </w:rPr>
            </w:pPr>
          </w:p>
          <w:p w14:paraId="06C9F95D" w14:textId="77777777" w:rsidR="00530A23" w:rsidRDefault="00530A23" w:rsidP="005621E2">
            <w:pPr>
              <w:spacing w:line="360" w:lineRule="auto"/>
              <w:ind w:right="-792"/>
              <w:rPr>
                <w:rFonts w:ascii="Rockwell" w:hAnsi="Rockwell"/>
              </w:rPr>
            </w:pPr>
          </w:p>
          <w:p w14:paraId="0D700FBA" w14:textId="77777777" w:rsidR="00530A23" w:rsidRDefault="00530A23" w:rsidP="005621E2">
            <w:pPr>
              <w:spacing w:line="360" w:lineRule="auto"/>
              <w:ind w:right="-792"/>
              <w:rPr>
                <w:rFonts w:ascii="Rockwell" w:hAnsi="Rockwell"/>
              </w:rPr>
            </w:pPr>
          </w:p>
          <w:p w14:paraId="0837E0FA" w14:textId="77777777" w:rsidR="00530A23" w:rsidRDefault="00530A23" w:rsidP="005621E2">
            <w:pPr>
              <w:spacing w:line="360" w:lineRule="auto"/>
              <w:ind w:right="-792"/>
              <w:rPr>
                <w:rFonts w:ascii="Rockwell" w:hAnsi="Rockwell"/>
              </w:rPr>
            </w:pPr>
          </w:p>
          <w:p w14:paraId="252FE429" w14:textId="2AF0A6A4" w:rsidR="00530A23" w:rsidRPr="00530A23" w:rsidRDefault="00530A23" w:rsidP="005621E2">
            <w:pPr>
              <w:spacing w:line="360" w:lineRule="auto"/>
              <w:ind w:right="-792"/>
              <w:rPr>
                <w:rFonts w:ascii="Rockwell" w:hAnsi="Rockwell"/>
              </w:rPr>
            </w:pPr>
          </w:p>
        </w:tc>
      </w:tr>
      <w:tr w:rsidR="00530A23" w:rsidRPr="00276D7C" w14:paraId="78173CE5" w14:textId="77777777" w:rsidTr="005621E2">
        <w:trPr>
          <w:trHeight w:val="2483"/>
        </w:trPr>
        <w:tc>
          <w:tcPr>
            <w:tcW w:w="6408" w:type="dxa"/>
          </w:tcPr>
          <w:p w14:paraId="44F74B9E" w14:textId="77777777" w:rsidR="00FD4AA7" w:rsidRPr="00FD4AA7" w:rsidRDefault="00FD4AA7" w:rsidP="005621E2">
            <w:pPr>
              <w:widowControl w:val="0"/>
              <w:autoSpaceDE w:val="0"/>
              <w:autoSpaceDN w:val="0"/>
              <w:adjustRightInd w:val="0"/>
              <w:rPr>
                <w:rFonts w:ascii="Rockwell" w:eastAsiaTheme="minorHAnsi" w:hAnsi="Rockwell" w:cs="Times"/>
                <w:color w:val="000000"/>
              </w:rPr>
            </w:pPr>
            <w:r w:rsidRPr="00FD4AA7">
              <w:rPr>
                <w:rFonts w:ascii="Rockwell" w:eastAsiaTheme="minorHAnsi" w:hAnsi="Rockwell" w:cs="Century Gothic"/>
                <w:color w:val="000000"/>
              </w:rPr>
              <w:t xml:space="preserve">Makayla's aunt comes to town once every month. She gives Makayla the same amount of jelly beans on each visit. Over 6 months, she has collected 1,476 jellybeans. How many jelly beans does Makayla's aunt give her on each visit? </w:t>
            </w:r>
          </w:p>
          <w:p w14:paraId="03E7A693" w14:textId="03A21304" w:rsidR="00BB46AB" w:rsidRPr="00276D7C" w:rsidRDefault="00BB46AB" w:rsidP="005621E2">
            <w:pPr>
              <w:spacing w:line="360" w:lineRule="auto"/>
              <w:rPr>
                <w:rFonts w:ascii="Rockwell" w:hAnsi="Rockwell" w:cs="Arial"/>
              </w:rPr>
            </w:pPr>
          </w:p>
        </w:tc>
        <w:tc>
          <w:tcPr>
            <w:tcW w:w="4608" w:type="dxa"/>
          </w:tcPr>
          <w:p w14:paraId="224E0ED5" w14:textId="77777777" w:rsidR="00BB46AB" w:rsidRDefault="00BB46AB" w:rsidP="005621E2">
            <w:pPr>
              <w:spacing w:line="360" w:lineRule="auto"/>
            </w:pPr>
            <w:r>
              <w:t xml:space="preserve">What is the value of the expression below? </w:t>
            </w:r>
          </w:p>
          <w:p w14:paraId="279BD1EE" w14:textId="77777777" w:rsidR="00BB46AB" w:rsidRDefault="00BB46AB" w:rsidP="005621E2">
            <w:pPr>
              <w:spacing w:line="360" w:lineRule="auto"/>
            </w:pPr>
            <w:r>
              <w:t>6 + 4</w:t>
            </w:r>
            <w:r w:rsidRPr="005D3A07">
              <w:rPr>
                <w:rStyle w:val="sup"/>
                <w:vertAlign w:val="superscript"/>
              </w:rPr>
              <w:t>3</w:t>
            </w:r>
            <w:r>
              <w:t xml:space="preserve"> ÷ 2</w:t>
            </w:r>
          </w:p>
          <w:p w14:paraId="19D093E2" w14:textId="19EFDF16" w:rsidR="00BB46AB" w:rsidRPr="00276D7C" w:rsidRDefault="00BB46AB" w:rsidP="005621E2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Rockwell" w:eastAsiaTheme="minorHAnsi" w:hAnsi="Rockwell" w:cs="Times"/>
                <w:color w:val="000000"/>
              </w:rPr>
            </w:pPr>
            <w:r w:rsidRPr="00276D7C">
              <w:rPr>
                <w:rFonts w:ascii="Rockwell" w:eastAsiaTheme="minorHAnsi" w:hAnsi="Rockwell" w:cs="Century Gothic"/>
                <w:color w:val="000000"/>
              </w:rPr>
              <w:t xml:space="preserve"> </w:t>
            </w:r>
          </w:p>
          <w:p w14:paraId="79393837" w14:textId="77777777" w:rsidR="00BB46AB" w:rsidRPr="00276D7C" w:rsidRDefault="00BB46AB" w:rsidP="005621E2">
            <w:pPr>
              <w:spacing w:line="360" w:lineRule="auto"/>
              <w:rPr>
                <w:rFonts w:ascii="Rockwell" w:hAnsi="Rockwell" w:cs="Arial"/>
              </w:rPr>
            </w:pPr>
            <w:bookmarkStart w:id="0" w:name="_GoBack"/>
            <w:bookmarkEnd w:id="0"/>
          </w:p>
          <w:p w14:paraId="6CD66616" w14:textId="504E6242" w:rsidR="00BB46AB" w:rsidRPr="00276D7C" w:rsidRDefault="00BB46AB" w:rsidP="005621E2">
            <w:pPr>
              <w:pStyle w:val="ListParagraph"/>
              <w:tabs>
                <w:tab w:val="left" w:pos="1065"/>
                <w:tab w:val="center" w:pos="3006"/>
              </w:tabs>
              <w:spacing w:line="360" w:lineRule="auto"/>
              <w:ind w:left="-108"/>
              <w:rPr>
                <w:rFonts w:ascii="Rockwell" w:hAnsi="Rockwell"/>
              </w:rPr>
            </w:pPr>
          </w:p>
        </w:tc>
      </w:tr>
      <w:tr w:rsidR="00DD29FD" w:rsidRPr="00276D7C" w14:paraId="7716EA17" w14:textId="77777777" w:rsidTr="005621E2">
        <w:trPr>
          <w:trHeight w:val="3212"/>
        </w:trPr>
        <w:tc>
          <w:tcPr>
            <w:tcW w:w="6408" w:type="dxa"/>
          </w:tcPr>
          <w:p w14:paraId="583CDCE9" w14:textId="77777777" w:rsidR="005621E2" w:rsidRPr="005621E2" w:rsidRDefault="005621E2" w:rsidP="005621E2">
            <w:pPr>
              <w:widowControl w:val="0"/>
              <w:autoSpaceDE w:val="0"/>
              <w:autoSpaceDN w:val="0"/>
              <w:adjustRightInd w:val="0"/>
              <w:rPr>
                <w:rFonts w:ascii="Rockwell" w:eastAsiaTheme="minorHAnsi" w:hAnsi="Rockwell" w:cs="Times"/>
                <w:color w:val="000000"/>
              </w:rPr>
            </w:pPr>
            <w:r w:rsidRPr="005621E2">
              <w:rPr>
                <w:rFonts w:ascii="Rockwell" w:eastAsiaTheme="minorHAnsi" w:hAnsi="Rockwell" w:cs="Century Gothic"/>
                <w:color w:val="000000"/>
              </w:rPr>
              <w:t xml:space="preserve">Cody went to the garden store to buy seeds to plant a garden. He bought 6 packets of seeds. Each packet has 300 seeds in the packet. How many total seeds did he buy? </w:t>
            </w:r>
          </w:p>
          <w:p w14:paraId="47E11AB7" w14:textId="565A10A1" w:rsidR="00DD29FD" w:rsidRPr="00530A23" w:rsidRDefault="00DD29FD" w:rsidP="005621E2">
            <w:pPr>
              <w:spacing w:line="360" w:lineRule="auto"/>
              <w:rPr>
                <w:rFonts w:ascii="Rockwell" w:hAnsi="Rockwell" w:cs="Arial"/>
              </w:rPr>
            </w:pPr>
          </w:p>
        </w:tc>
        <w:tc>
          <w:tcPr>
            <w:tcW w:w="4608" w:type="dxa"/>
          </w:tcPr>
          <w:p w14:paraId="774DA0CD" w14:textId="77777777" w:rsidR="00DD29FD" w:rsidRDefault="003708A4" w:rsidP="005621E2">
            <w:pPr>
              <w:spacing w:line="360" w:lineRule="auto"/>
            </w:pPr>
            <w:r>
              <w:t>What is the area of the figure below?</w:t>
            </w:r>
          </w:p>
          <w:p w14:paraId="648C75CC" w14:textId="77777777" w:rsidR="003708A4" w:rsidRDefault="003708A4" w:rsidP="005621E2">
            <w:pPr>
              <w:spacing w:line="360" w:lineRule="auto"/>
            </w:pPr>
            <w:r w:rsidRPr="003708A4">
              <w:drawing>
                <wp:inline distT="0" distB="0" distL="0" distR="0" wp14:anchorId="514CB3C3" wp14:editId="59D54979">
                  <wp:extent cx="2022384" cy="1583096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566" cy="160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9006B8" w14:textId="77777777" w:rsidR="003708A4" w:rsidRDefault="003708A4" w:rsidP="005621E2">
            <w:pPr>
              <w:spacing w:line="360" w:lineRule="auto"/>
            </w:pPr>
          </w:p>
          <w:p w14:paraId="21CAAB36" w14:textId="5025B2E4" w:rsidR="003708A4" w:rsidRDefault="003708A4" w:rsidP="005621E2">
            <w:pPr>
              <w:spacing w:line="360" w:lineRule="auto"/>
            </w:pPr>
          </w:p>
        </w:tc>
      </w:tr>
      <w:tr w:rsidR="00984577" w:rsidRPr="00276D7C" w14:paraId="7DD6ED76" w14:textId="77777777" w:rsidTr="00AF65A1">
        <w:trPr>
          <w:trHeight w:val="2132"/>
        </w:trPr>
        <w:tc>
          <w:tcPr>
            <w:tcW w:w="11016" w:type="dxa"/>
            <w:gridSpan w:val="2"/>
          </w:tcPr>
          <w:p w14:paraId="4137341C" w14:textId="781EE27D" w:rsidR="00984577" w:rsidRPr="00276D7C" w:rsidRDefault="00984577" w:rsidP="005621E2">
            <w:pPr>
              <w:tabs>
                <w:tab w:val="left" w:pos="1065"/>
                <w:tab w:val="center" w:pos="3006"/>
              </w:tabs>
              <w:spacing w:line="360" w:lineRule="auto"/>
              <w:rPr>
                <w:rFonts w:ascii="Rockwell" w:hAnsi="Rockwell"/>
              </w:rPr>
            </w:pPr>
            <w:r w:rsidRPr="00984577">
              <w:rPr>
                <w:rFonts w:ascii="Rockwell" w:hAnsi="Rockwell"/>
              </w:rPr>
              <w:drawing>
                <wp:inline distT="0" distB="0" distL="0" distR="0" wp14:anchorId="4BEB018A" wp14:editId="129CEF53">
                  <wp:extent cx="5687638" cy="2145503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7607" cy="2171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CA1459" w14:textId="3F989DC6" w:rsidR="005E6DEA" w:rsidRDefault="005E6DEA" w:rsidP="001476B1">
      <w:pPr>
        <w:ind w:left="720" w:right="-540" w:hanging="720"/>
        <w:rPr>
          <w:rFonts w:ascii="Bookman Old Style" w:hAnsi="Bookman Old Style" w:cs="Arial"/>
          <w:b/>
        </w:rPr>
      </w:pPr>
    </w:p>
    <w:sectPr w:rsidR="005E6DEA" w:rsidSect="006D7F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C321F" w14:textId="77777777" w:rsidR="00450C21" w:rsidRDefault="00450C21" w:rsidP="003D0A28">
      <w:r>
        <w:separator/>
      </w:r>
    </w:p>
  </w:endnote>
  <w:endnote w:type="continuationSeparator" w:id="0">
    <w:p w14:paraId="75EDDEE7" w14:textId="77777777" w:rsidR="00450C21" w:rsidRDefault="00450C21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4E694" w14:textId="77777777" w:rsidR="00450C21" w:rsidRDefault="00450C21" w:rsidP="003D0A28">
      <w:r>
        <w:separator/>
      </w:r>
    </w:p>
  </w:footnote>
  <w:footnote w:type="continuationSeparator" w:id="0">
    <w:p w14:paraId="7F904E41" w14:textId="77777777" w:rsidR="00450C21" w:rsidRDefault="00450C21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4924"/>
    <w:multiLevelType w:val="hybridMultilevel"/>
    <w:tmpl w:val="9EA231B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775"/>
    <w:multiLevelType w:val="hybridMultilevel"/>
    <w:tmpl w:val="2246467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780797"/>
    <w:multiLevelType w:val="hybridMultilevel"/>
    <w:tmpl w:val="6A3C1C38"/>
    <w:lvl w:ilvl="0" w:tplc="7CF093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609BE"/>
    <w:rsid w:val="0007373B"/>
    <w:rsid w:val="0007560F"/>
    <w:rsid w:val="00081A71"/>
    <w:rsid w:val="000B7F4E"/>
    <w:rsid w:val="00117A07"/>
    <w:rsid w:val="001422FB"/>
    <w:rsid w:val="001476B1"/>
    <w:rsid w:val="001A4A7F"/>
    <w:rsid w:val="001A5F8A"/>
    <w:rsid w:val="001C499B"/>
    <w:rsid w:val="00276D7C"/>
    <w:rsid w:val="002A55F2"/>
    <w:rsid w:val="00307666"/>
    <w:rsid w:val="00316020"/>
    <w:rsid w:val="003303E9"/>
    <w:rsid w:val="0035253D"/>
    <w:rsid w:val="0037056C"/>
    <w:rsid w:val="003708A4"/>
    <w:rsid w:val="003911BA"/>
    <w:rsid w:val="003B160F"/>
    <w:rsid w:val="003C6BD9"/>
    <w:rsid w:val="003D0A28"/>
    <w:rsid w:val="004412D4"/>
    <w:rsid w:val="00445CAA"/>
    <w:rsid w:val="00450C21"/>
    <w:rsid w:val="004534A8"/>
    <w:rsid w:val="00493BD8"/>
    <w:rsid w:val="00530A23"/>
    <w:rsid w:val="005621E2"/>
    <w:rsid w:val="00562D55"/>
    <w:rsid w:val="005B3822"/>
    <w:rsid w:val="005B5D62"/>
    <w:rsid w:val="005C1B67"/>
    <w:rsid w:val="005D2144"/>
    <w:rsid w:val="005E6DEA"/>
    <w:rsid w:val="00640E01"/>
    <w:rsid w:val="00643DAB"/>
    <w:rsid w:val="006812A3"/>
    <w:rsid w:val="006952F3"/>
    <w:rsid w:val="006D5939"/>
    <w:rsid w:val="006D7F81"/>
    <w:rsid w:val="007300CF"/>
    <w:rsid w:val="0074719B"/>
    <w:rsid w:val="007C5DDC"/>
    <w:rsid w:val="00815B2F"/>
    <w:rsid w:val="00842BE1"/>
    <w:rsid w:val="0086221E"/>
    <w:rsid w:val="00862DCB"/>
    <w:rsid w:val="008753FC"/>
    <w:rsid w:val="00875F7F"/>
    <w:rsid w:val="008815F7"/>
    <w:rsid w:val="00887D92"/>
    <w:rsid w:val="00984577"/>
    <w:rsid w:val="009869A3"/>
    <w:rsid w:val="009B1459"/>
    <w:rsid w:val="00A61094"/>
    <w:rsid w:val="00A72E4B"/>
    <w:rsid w:val="00A807B6"/>
    <w:rsid w:val="00B32C17"/>
    <w:rsid w:val="00B42D79"/>
    <w:rsid w:val="00B704B0"/>
    <w:rsid w:val="00BB46AB"/>
    <w:rsid w:val="00BF2E9A"/>
    <w:rsid w:val="00C4316E"/>
    <w:rsid w:val="00CC3C49"/>
    <w:rsid w:val="00D53EFB"/>
    <w:rsid w:val="00D70E5B"/>
    <w:rsid w:val="00DC7283"/>
    <w:rsid w:val="00DD29FD"/>
    <w:rsid w:val="00DD6D6D"/>
    <w:rsid w:val="00DE49F8"/>
    <w:rsid w:val="00DE6ACD"/>
    <w:rsid w:val="00E1477F"/>
    <w:rsid w:val="00E211DB"/>
    <w:rsid w:val="00E31781"/>
    <w:rsid w:val="00E76177"/>
    <w:rsid w:val="00E82BD9"/>
    <w:rsid w:val="00ED5119"/>
    <w:rsid w:val="00ED71CF"/>
    <w:rsid w:val="00F905A8"/>
    <w:rsid w:val="00F92F01"/>
    <w:rsid w:val="00FD4AA7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C7283"/>
    <w:rPr>
      <w:color w:val="808080"/>
    </w:rPr>
  </w:style>
  <w:style w:type="character" w:customStyle="1" w:styleId="sup">
    <w:name w:val="sup"/>
    <w:basedOn w:val="DefaultParagraphFont"/>
    <w:rsid w:val="00BB4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image" Target="media/image2.tif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2</cp:revision>
  <cp:lastPrinted>2017-11-16T15:45:00Z</cp:lastPrinted>
  <dcterms:created xsi:type="dcterms:W3CDTF">2017-11-16T15:45:00Z</dcterms:created>
  <dcterms:modified xsi:type="dcterms:W3CDTF">2017-11-16T15:45:00Z</dcterms:modified>
</cp:coreProperties>
</file>